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6C5" w:rsidRPr="00F036C5" w:rsidRDefault="00F036C5" w:rsidP="00F8729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036C5">
        <w:rPr>
          <w:rFonts w:ascii="Times New Roman" w:eastAsia="Times New Roman" w:hAnsi="Times New Roman" w:cs="Times New Roman"/>
          <w:b/>
          <w:sz w:val="32"/>
          <w:szCs w:val="32"/>
        </w:rPr>
        <w:t>Диагностический опросник «Одиночество»</w:t>
      </w:r>
    </w:p>
    <w:p w:rsidR="00D06B4C" w:rsidRDefault="00F036C5" w:rsidP="001D21B1">
      <w:pP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" w:history="1">
        <w:r w:rsidRPr="00240324">
          <w:rPr>
            <w:rStyle w:val="a3"/>
            <w:rFonts w:ascii="Times New Roman" w:eastAsia="Times New Roman" w:hAnsi="Times New Roman" w:cs="Times New Roman"/>
            <w:sz w:val="28"/>
            <w:szCs w:val="28"/>
          </w:rPr>
          <w:t>http://testoteka.narod.ru/lichn/1/35.html</w:t>
        </w:r>
      </w:hyperlink>
    </w:p>
    <w:p w:rsidR="00F036C5" w:rsidRPr="00D06B4C" w:rsidRDefault="00F036C5" w:rsidP="001D21B1">
      <w:pPr>
        <w:rPr>
          <w:sz w:val="28"/>
          <w:szCs w:val="28"/>
        </w:rPr>
      </w:pPr>
      <w:bookmarkStart w:id="0" w:name="_GoBack"/>
      <w:bookmarkEnd w:id="0"/>
    </w:p>
    <w:sectPr w:rsidR="00F036C5" w:rsidRPr="00D06B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06B4C"/>
    <w:rsid w:val="00182669"/>
    <w:rsid w:val="001D21B1"/>
    <w:rsid w:val="004E44A6"/>
    <w:rsid w:val="005E46C3"/>
    <w:rsid w:val="006827AE"/>
    <w:rsid w:val="007C083A"/>
    <w:rsid w:val="0097468B"/>
    <w:rsid w:val="00C3551E"/>
    <w:rsid w:val="00D06B4C"/>
    <w:rsid w:val="00D54727"/>
    <w:rsid w:val="00E70A02"/>
    <w:rsid w:val="00F036C5"/>
    <w:rsid w:val="00F8729C"/>
    <w:rsid w:val="00FA2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36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estoteka.narod.ru/lichn/1/35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2020-12-01T11:58:00Z</dcterms:created>
  <dcterms:modified xsi:type="dcterms:W3CDTF">2021-05-11T12:57:00Z</dcterms:modified>
</cp:coreProperties>
</file>